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577D01">
              <w:rPr>
                <w:rFonts w:ascii="Times New Roman" w:hAnsi="Times New Roman"/>
              </w:rPr>
              <w:t>PRESTAÇÃO DE SERVIÇO D AGENCIAMENTO DE VIAGEM COM DESTINO A BRASILIA PARA COMPROMISSO LEGISLATIVO DA MARCHA MUNICIPALISTA-LEGISLTIVO MUNICIPAL QUE ACONTECERÁ DE 26 A 29 DE ABRIL DE 2022</w:t>
            </w:r>
            <w:r w:rsidR="00151E14" w:rsidRPr="00151E14">
              <w:rPr>
                <w:rFonts w:ascii="Times New Roman" w:hAnsi="Times New Roman"/>
              </w:rPr>
              <w:t>.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2025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151E14">
              <w:rPr>
                <w:rFonts w:ascii="Times New Roman" w:hAnsi="Times New Roman"/>
                <w:bCs/>
                <w:color w:val="000000"/>
              </w:rPr>
              <w:t xml:space="preserve">A presente contratação se faz necessária </w:t>
            </w:r>
            <w:r w:rsidR="005C4574">
              <w:rPr>
                <w:rFonts w:ascii="Times New Roman" w:hAnsi="Times New Roman"/>
                <w:bCs/>
                <w:color w:val="000000"/>
              </w:rPr>
              <w:t>para que</w:t>
            </w:r>
            <w:r w:rsidR="00577D01">
              <w:rPr>
                <w:rFonts w:ascii="Times New Roman" w:hAnsi="Times New Roman"/>
                <w:bCs/>
                <w:color w:val="000000"/>
              </w:rPr>
              <w:t xml:space="preserve"> os membros do poder legislativo municipal participem do evento que ocorrerá em Brasília-DF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4"/>
              <w:gridCol w:w="2996"/>
              <w:gridCol w:w="757"/>
              <w:gridCol w:w="1100"/>
              <w:gridCol w:w="1314"/>
              <w:gridCol w:w="1346"/>
            </w:tblGrid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Default="00577D01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Pacote de viagem incluindo passagem ida e volta (Natal-Brasília/Brasília-Natal), hospedagem em hotel nas proximidades do evento</w:t>
                  </w:r>
                  <w:r w:rsidR="0017182F">
                    <w:rPr>
                      <w:rFonts w:ascii="Times New Roman" w:hAnsi="Times New Roman"/>
                    </w:rPr>
                    <w:t>.</w:t>
                  </w:r>
                </w:p>
                <w:p w:rsidR="0017182F" w:rsidRPr="004633D0" w:rsidRDefault="0017182F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577D01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unidade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577D01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4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</w:rPr>
              <w:t xml:space="preserve">4.1 </w:t>
            </w:r>
            <w:r>
              <w:rPr>
                <w:rFonts w:ascii="Times New Roman" w:hAnsi="Times New Roman"/>
                <w:bCs/>
              </w:rPr>
              <w:t xml:space="preserve">O serviço deverá ser prestado </w:t>
            </w:r>
            <w:r w:rsidR="0017182F">
              <w:rPr>
                <w:rFonts w:ascii="Times New Roman" w:hAnsi="Times New Roman"/>
                <w:bCs/>
              </w:rPr>
              <w:t>em conformidade com este termo, as passagens aéreas devem conter o mínimo de conexão possível para não inviabilizar a viagem.</w:t>
            </w: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Cs/>
              </w:rPr>
              <w:t xml:space="preserve">4.2 </w:t>
            </w:r>
            <w:r w:rsidR="0000024A">
              <w:rPr>
                <w:rFonts w:ascii="Times New Roman" w:hAnsi="Times New Roman"/>
                <w:bCs/>
              </w:rPr>
              <w:t>a empresa</w:t>
            </w:r>
            <w:r>
              <w:rPr>
                <w:rFonts w:ascii="Times New Roman" w:hAnsi="Times New Roman"/>
                <w:bCs/>
              </w:rPr>
              <w:t xml:space="preserve"> deverá apresentar além da documentação de habilitação jurídica e fiscal</w:t>
            </w: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início dos serviços dar-se-á a partir da data de emissão da Ordem de Serviços e se estenderá </w:t>
            </w:r>
            <w:r w:rsidR="0000024A">
              <w:rPr>
                <w:rFonts w:ascii="Times New Roman" w:hAnsi="Times New Roman"/>
              </w:rPr>
              <w:t xml:space="preserve">até 31/12/2022 </w:t>
            </w:r>
            <w:r w:rsidR="00915FCA" w:rsidRPr="004633D0">
              <w:rPr>
                <w:rFonts w:ascii="Times New Roman" w:hAnsi="Times New Roman"/>
              </w:rPr>
              <w:t xml:space="preserve">e deverá ser desenvolvido </w:t>
            </w:r>
            <w:r w:rsidR="0000024A">
              <w:rPr>
                <w:rFonts w:ascii="Times New Roman" w:hAnsi="Times New Roman"/>
              </w:rPr>
              <w:t>conforme solicitado pela</w:t>
            </w:r>
            <w:r w:rsidR="00915FCA" w:rsidRPr="004633D0">
              <w:rPr>
                <w:rFonts w:ascii="Times New Roman" w:hAnsi="Times New Roman"/>
              </w:rPr>
              <w:t xml:space="preserve"> Câmara municipal de Pedra Grande-RN.</w:t>
            </w: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6.1. </w:t>
            </w:r>
            <w:bookmarkStart w:id="1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2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1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</w:t>
            </w:r>
            <w:r w:rsidR="00F01A67">
              <w:rPr>
                <w:rFonts w:ascii="Times New Roman" w:hAnsi="Times New Roman"/>
                <w:color w:val="000000"/>
              </w:rPr>
              <w:t>Pedra Grande</w:t>
            </w:r>
            <w:r w:rsidR="008B6D84" w:rsidRPr="004633D0">
              <w:rPr>
                <w:rFonts w:ascii="Times New Roman" w:hAnsi="Times New Roman"/>
                <w:color w:val="000000"/>
              </w:rPr>
              <w:t>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. A CONTRATANTE designará Servidor para executar a fiscalização do Contrato, o qual será responsável pelo registro, por meio de relatório, de todas as ocorrências e deficiências </w:t>
            </w:r>
            <w:r w:rsidR="008B6D84" w:rsidRPr="004633D0">
              <w:rPr>
                <w:rFonts w:ascii="Times New Roman" w:hAnsi="Times New Roman"/>
                <w:color w:val="000000"/>
              </w:rPr>
              <w:lastRenderedPageBreak/>
              <w:t>verificadas, cuja cópia será encaminhada à CONTRATADA, objetivando o imediato saneamento das irregularidades apontadas.</w:t>
            </w:r>
          </w:p>
          <w:p w:rsidR="008B6D84" w:rsidRPr="004633D0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00024A">
              <w:rPr>
                <w:rFonts w:ascii="Times New Roman" w:hAnsi="Times New Roman"/>
                <w:color w:val="000000"/>
              </w:rPr>
              <w:t>11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00024A">
              <w:rPr>
                <w:rFonts w:ascii="Times New Roman" w:hAnsi="Times New Roman"/>
                <w:color w:val="000000"/>
              </w:rPr>
              <w:t>fevereiro</w:t>
            </w:r>
            <w:bookmarkStart w:id="3" w:name="_GoBack"/>
            <w:bookmarkEnd w:id="3"/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F2FAE" w:rsidRDefault="007F2FAE" w:rsidP="00530C83">
      <w:pPr>
        <w:spacing w:after="0" w:line="240" w:lineRule="auto"/>
      </w:pPr>
      <w:r>
        <w:separator/>
      </w:r>
    </w:p>
  </w:endnote>
  <w:endnote w:type="continuationSeparator" w:id="0">
    <w:p w:rsidR="007F2FAE" w:rsidRDefault="007F2FAE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F2FAE" w:rsidRDefault="007F2FAE" w:rsidP="00530C83">
      <w:pPr>
        <w:spacing w:after="0" w:line="240" w:lineRule="auto"/>
      </w:pPr>
      <w:r>
        <w:separator/>
      </w:r>
    </w:p>
  </w:footnote>
  <w:footnote w:type="continuationSeparator" w:id="0">
    <w:p w:rsidR="007F2FAE" w:rsidRDefault="007F2FAE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00024A"/>
    <w:rsid w:val="0013484A"/>
    <w:rsid w:val="00151E14"/>
    <w:rsid w:val="0017182F"/>
    <w:rsid w:val="001900BA"/>
    <w:rsid w:val="001C7D8D"/>
    <w:rsid w:val="002D6C09"/>
    <w:rsid w:val="00366F67"/>
    <w:rsid w:val="004633D0"/>
    <w:rsid w:val="0047515C"/>
    <w:rsid w:val="004B26BA"/>
    <w:rsid w:val="00510D35"/>
    <w:rsid w:val="00530C83"/>
    <w:rsid w:val="00577D01"/>
    <w:rsid w:val="0058388D"/>
    <w:rsid w:val="005C4574"/>
    <w:rsid w:val="0061335E"/>
    <w:rsid w:val="0061684B"/>
    <w:rsid w:val="007328D0"/>
    <w:rsid w:val="007C5656"/>
    <w:rsid w:val="007F2FAE"/>
    <w:rsid w:val="008B6D84"/>
    <w:rsid w:val="00915FCA"/>
    <w:rsid w:val="00A309DB"/>
    <w:rsid w:val="00BE2398"/>
    <w:rsid w:val="00C35C58"/>
    <w:rsid w:val="00F0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009DA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959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2022-02-14T20:45:00Z</dcterms:created>
  <dcterms:modified xsi:type="dcterms:W3CDTF">2022-02-14T20:45:00Z</dcterms:modified>
</cp:coreProperties>
</file>